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2BE1" w14:textId="345EBC33" w:rsidR="00DB54ED" w:rsidRDefault="00DB54ED" w:rsidP="00DB54ED">
      <w:pPr>
        <w:spacing w:after="0" w:line="240" w:lineRule="auto"/>
        <w:rPr>
          <w:rFonts w:ascii="Times New Roman" w:hAnsi="Times New Roman" w:cs="Times New Roman"/>
        </w:rPr>
      </w:pPr>
      <w:r w:rsidRPr="00DB54ED">
        <w:rPr>
          <w:rFonts w:ascii="Times New Roman" w:hAnsi="Times New Roman" w:cs="Times New Roman"/>
          <w:highlight w:val="yellow"/>
        </w:rPr>
        <w:t>Date</w:t>
      </w:r>
    </w:p>
    <w:p w14:paraId="197A7F69" w14:textId="77777777" w:rsidR="00DB54ED" w:rsidRDefault="00DB54ED" w:rsidP="00DB54ED">
      <w:pPr>
        <w:spacing w:after="0" w:line="240" w:lineRule="auto"/>
        <w:rPr>
          <w:rFonts w:ascii="Times New Roman" w:hAnsi="Times New Roman" w:cs="Times New Roman"/>
        </w:rPr>
      </w:pPr>
    </w:p>
    <w:p w14:paraId="1165D525" w14:textId="77777777" w:rsidR="00DB54ED" w:rsidRDefault="00DB54ED" w:rsidP="00DB54ED">
      <w:pPr>
        <w:spacing w:after="0" w:line="240" w:lineRule="auto"/>
        <w:rPr>
          <w:rFonts w:ascii="Times New Roman" w:hAnsi="Times New Roman" w:cs="Times New Roman"/>
        </w:rPr>
        <w:sectPr w:rsidR="00DB54E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66C426" w14:textId="352CF9DE" w:rsidR="00DB54ED" w:rsidRDefault="00DB54ED" w:rsidP="00DB54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Honorable Chuck Schumer</w:t>
      </w:r>
    </w:p>
    <w:p w14:paraId="636C4710" w14:textId="3DFA52E8" w:rsidR="00DB54ED" w:rsidRDefault="00DB54ED" w:rsidP="00DB54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U.S. Senate</w:t>
      </w:r>
    </w:p>
    <w:p w14:paraId="230A734C" w14:textId="290E40CE" w:rsidR="00DB54ED" w:rsidRDefault="00DB54ED" w:rsidP="00DB54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Washington, D.C.</w:t>
      </w:r>
    </w:p>
    <w:p w14:paraId="22D8D60F" w14:textId="7398D244" w:rsidR="00DB54ED" w:rsidRDefault="00DB54ED" w:rsidP="00DB54ED">
      <w:pPr>
        <w:spacing w:after="0" w:line="240" w:lineRule="auto"/>
        <w:rPr>
          <w:rFonts w:ascii="Times New Roman" w:hAnsi="Times New Roman" w:cs="Times New Roman"/>
        </w:rPr>
      </w:pPr>
    </w:p>
    <w:p w14:paraId="258F8161" w14:textId="0E685B1A" w:rsidR="00DB54ED" w:rsidRDefault="00DB54ED" w:rsidP="00DB54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Honorable Mitch McConnell</w:t>
      </w:r>
    </w:p>
    <w:p w14:paraId="0D632256" w14:textId="77777777" w:rsidR="00DB54ED" w:rsidRDefault="00DB54ED" w:rsidP="00DB54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U.S. Senate</w:t>
      </w:r>
    </w:p>
    <w:p w14:paraId="48C76C38" w14:textId="547B9A35" w:rsidR="00DB54ED" w:rsidRDefault="00DB54ED" w:rsidP="00DB54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Washington, D.C.</w:t>
      </w:r>
    </w:p>
    <w:p w14:paraId="24D7D213" w14:textId="06A2EF2F" w:rsidR="00DB54ED" w:rsidRDefault="00DB54ED" w:rsidP="00DB54ED">
      <w:pPr>
        <w:spacing w:after="0" w:line="240" w:lineRule="auto"/>
        <w:rPr>
          <w:rFonts w:ascii="Times New Roman" w:hAnsi="Times New Roman" w:cs="Times New Roman"/>
        </w:rPr>
      </w:pPr>
    </w:p>
    <w:p w14:paraId="70223AD7" w14:textId="70C2290D" w:rsidR="00DB54ED" w:rsidRDefault="00DB54ED" w:rsidP="00DB54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Honorable Nancy Pelosi</w:t>
      </w:r>
    </w:p>
    <w:p w14:paraId="6C3847E8" w14:textId="62313B15" w:rsidR="00DB54ED" w:rsidRDefault="00DB54ED" w:rsidP="00DB54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U.S. House of Representatives</w:t>
      </w:r>
    </w:p>
    <w:p w14:paraId="462B8E96" w14:textId="15B48B51" w:rsidR="00DB54ED" w:rsidRDefault="00DB54ED" w:rsidP="00DB54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Washington, D.C.</w:t>
      </w:r>
    </w:p>
    <w:p w14:paraId="4A51717A" w14:textId="317B2100" w:rsidR="00DB54ED" w:rsidRDefault="00DB54ED" w:rsidP="00DB54ED">
      <w:pPr>
        <w:spacing w:after="0" w:line="240" w:lineRule="auto"/>
        <w:rPr>
          <w:rFonts w:ascii="Times New Roman" w:hAnsi="Times New Roman" w:cs="Times New Roman"/>
        </w:rPr>
      </w:pPr>
    </w:p>
    <w:p w14:paraId="5BADC202" w14:textId="0CF0F32D" w:rsidR="00DB54ED" w:rsidRDefault="00DB54ED" w:rsidP="00DB54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Honorable Kevin McCarthy</w:t>
      </w:r>
    </w:p>
    <w:p w14:paraId="1A52066E" w14:textId="77777777" w:rsidR="00DB54ED" w:rsidRDefault="00DB54ED" w:rsidP="00DB54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U.S. House of Representatives</w:t>
      </w:r>
    </w:p>
    <w:p w14:paraId="33BE8E1B" w14:textId="7D35BB78" w:rsidR="00DB54ED" w:rsidRDefault="00DB54ED" w:rsidP="00DB54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Washington, D.C.</w:t>
      </w:r>
    </w:p>
    <w:p w14:paraId="0AAEAB4F" w14:textId="77777777" w:rsidR="00DB54ED" w:rsidRDefault="00DB54ED" w:rsidP="00DB54ED">
      <w:pPr>
        <w:spacing w:after="0" w:line="240" w:lineRule="auto"/>
        <w:rPr>
          <w:rFonts w:ascii="Times New Roman" w:hAnsi="Times New Roman" w:cs="Times New Roman"/>
        </w:rPr>
        <w:sectPr w:rsidR="00DB54ED" w:rsidSect="00DB54E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EF2075C" w14:textId="29622D91" w:rsidR="0029208C" w:rsidRDefault="0029208C" w:rsidP="00DB54ED">
      <w:pPr>
        <w:spacing w:after="0" w:line="240" w:lineRule="auto"/>
        <w:rPr>
          <w:rFonts w:ascii="Times New Roman" w:hAnsi="Times New Roman" w:cs="Times New Roman"/>
        </w:rPr>
      </w:pPr>
      <w:r w:rsidRPr="00A86CEB">
        <w:rPr>
          <w:rFonts w:ascii="Times New Roman" w:hAnsi="Times New Roman" w:cs="Times New Roman"/>
        </w:rPr>
        <w:t xml:space="preserve">To Majority Leader Schumer, Minority Leader McConnell, Speaker Pelosi, and Minority Leader McCarthy: </w:t>
      </w:r>
    </w:p>
    <w:p w14:paraId="22D428AC" w14:textId="77777777" w:rsidR="00DB54ED" w:rsidRPr="00A86CEB" w:rsidRDefault="00DB54ED" w:rsidP="00DB54ED">
      <w:pPr>
        <w:spacing w:after="0" w:line="240" w:lineRule="auto"/>
        <w:rPr>
          <w:rFonts w:ascii="Times New Roman" w:hAnsi="Times New Roman" w:cs="Times New Roman"/>
        </w:rPr>
      </w:pPr>
    </w:p>
    <w:p w14:paraId="4FF10B7D" w14:textId="40291C7C" w:rsidR="00CF5270" w:rsidRDefault="00DC47F6" w:rsidP="00DB54ED">
      <w:pPr>
        <w:spacing w:after="0" w:line="240" w:lineRule="auto"/>
        <w:rPr>
          <w:rFonts w:ascii="Times New Roman" w:hAnsi="Times New Roman" w:cs="Times New Roman"/>
        </w:rPr>
      </w:pPr>
      <w:r w:rsidRPr="00A86CEB">
        <w:rPr>
          <w:rFonts w:ascii="Times New Roman" w:hAnsi="Times New Roman" w:cs="Times New Roman"/>
        </w:rPr>
        <w:t xml:space="preserve">We, the </w:t>
      </w:r>
      <w:r w:rsidRPr="00BB2C66">
        <w:rPr>
          <w:rFonts w:ascii="Times New Roman" w:hAnsi="Times New Roman" w:cs="Times New Roman"/>
          <w:highlight w:val="yellow"/>
        </w:rPr>
        <w:t>X</w:t>
      </w:r>
      <w:r w:rsidRPr="00A86CEB">
        <w:rPr>
          <w:rFonts w:ascii="Times New Roman" w:hAnsi="Times New Roman" w:cs="Times New Roman"/>
        </w:rPr>
        <w:t xml:space="preserve"> undersigned organizations, urge you to </w:t>
      </w:r>
      <w:r w:rsidR="00A53E80">
        <w:rPr>
          <w:rFonts w:ascii="Times New Roman" w:hAnsi="Times New Roman" w:cs="Times New Roman"/>
        </w:rPr>
        <w:t>enact</w:t>
      </w:r>
      <w:r w:rsidR="00207AD5">
        <w:rPr>
          <w:rFonts w:ascii="Times New Roman" w:hAnsi="Times New Roman" w:cs="Times New Roman"/>
        </w:rPr>
        <w:t xml:space="preserve"> the</w:t>
      </w:r>
      <w:r w:rsidR="00207AD5" w:rsidRPr="00041CF6">
        <w:rPr>
          <w:rFonts w:ascii="Times New Roman" w:hAnsi="Times New Roman" w:cs="Times New Roman"/>
        </w:rPr>
        <w:t xml:space="preserve"> bipartisan “Eviction Crisis Act” (</w:t>
      </w:r>
      <w:hyperlink r:id="rId5" w:history="1">
        <w:r w:rsidR="00207AD5" w:rsidRPr="00041CF6">
          <w:rPr>
            <w:rStyle w:val="Hyperlink"/>
            <w:rFonts w:ascii="Times New Roman" w:hAnsi="Times New Roman" w:cs="Times New Roman"/>
          </w:rPr>
          <w:t>S.2182</w:t>
        </w:r>
      </w:hyperlink>
      <w:r w:rsidR="00207AD5" w:rsidRPr="00041CF6">
        <w:rPr>
          <w:rFonts w:ascii="Times New Roman" w:hAnsi="Times New Roman" w:cs="Times New Roman"/>
        </w:rPr>
        <w:t>)</w:t>
      </w:r>
      <w:r w:rsidR="00207AD5">
        <w:rPr>
          <w:rFonts w:ascii="Times New Roman" w:hAnsi="Times New Roman" w:cs="Times New Roman"/>
        </w:rPr>
        <w:t>,</w:t>
      </w:r>
      <w:r w:rsidR="00207AD5" w:rsidRPr="00041CF6">
        <w:rPr>
          <w:rFonts w:ascii="Times New Roman" w:hAnsi="Times New Roman" w:cs="Times New Roman"/>
        </w:rPr>
        <w:t xml:space="preserve"> </w:t>
      </w:r>
      <w:r w:rsidR="00207AD5">
        <w:rPr>
          <w:rFonts w:ascii="Times New Roman" w:hAnsi="Times New Roman" w:cs="Times New Roman"/>
        </w:rPr>
        <w:t xml:space="preserve">introduced </w:t>
      </w:r>
      <w:r w:rsidR="00207AD5" w:rsidRPr="00A86CEB">
        <w:rPr>
          <w:rFonts w:ascii="Times New Roman" w:hAnsi="Times New Roman" w:cs="Times New Roman"/>
        </w:rPr>
        <w:t>by Senators Michael Bennet (D-CO) and Rob Portman (R-OH)</w:t>
      </w:r>
      <w:r w:rsidR="004914C9">
        <w:rPr>
          <w:rFonts w:ascii="Times New Roman" w:hAnsi="Times New Roman" w:cs="Times New Roman"/>
        </w:rPr>
        <w:t>, and its House companion, the “Stable Families Act” from Representative Ritchie Torres (D-NY)</w:t>
      </w:r>
      <w:r w:rsidR="00207AD5">
        <w:rPr>
          <w:rFonts w:ascii="Times New Roman" w:hAnsi="Times New Roman" w:cs="Times New Roman"/>
        </w:rPr>
        <w:t xml:space="preserve">. The Eviction Crisis Act would create a </w:t>
      </w:r>
      <w:r w:rsidR="00A53E80">
        <w:rPr>
          <w:rFonts w:ascii="Times New Roman" w:hAnsi="Times New Roman" w:cs="Times New Roman"/>
        </w:rPr>
        <w:t xml:space="preserve">permanent </w:t>
      </w:r>
      <w:r w:rsidR="00207AD5">
        <w:rPr>
          <w:rFonts w:ascii="Times New Roman" w:hAnsi="Times New Roman" w:cs="Times New Roman"/>
        </w:rPr>
        <w:t>e</w:t>
      </w:r>
      <w:r w:rsidR="00A53E80">
        <w:rPr>
          <w:rFonts w:ascii="Times New Roman" w:hAnsi="Times New Roman" w:cs="Times New Roman"/>
        </w:rPr>
        <w:t xml:space="preserve">mergency </w:t>
      </w:r>
      <w:r w:rsidR="00207AD5">
        <w:rPr>
          <w:rFonts w:ascii="Times New Roman" w:hAnsi="Times New Roman" w:cs="Times New Roman"/>
        </w:rPr>
        <w:t>r</w:t>
      </w:r>
      <w:r w:rsidR="00A53E80">
        <w:rPr>
          <w:rFonts w:ascii="Times New Roman" w:hAnsi="Times New Roman" w:cs="Times New Roman"/>
        </w:rPr>
        <w:t xml:space="preserve">ental </w:t>
      </w:r>
      <w:r w:rsidR="00207AD5">
        <w:rPr>
          <w:rFonts w:ascii="Times New Roman" w:hAnsi="Times New Roman" w:cs="Times New Roman"/>
        </w:rPr>
        <w:t>as</w:t>
      </w:r>
      <w:r w:rsidR="00A53E80">
        <w:rPr>
          <w:rFonts w:ascii="Times New Roman" w:hAnsi="Times New Roman" w:cs="Times New Roman"/>
        </w:rPr>
        <w:t xml:space="preserve">sistance program that builds on the many successes and lessons learned from the historic efforts by Congress to keep renters stably housed during the pandemic and to </w:t>
      </w:r>
      <w:r w:rsidR="00900756">
        <w:rPr>
          <w:rFonts w:ascii="Times New Roman" w:hAnsi="Times New Roman" w:cs="Times New Roman"/>
        </w:rPr>
        <w:t xml:space="preserve">protect individuals, families, and </w:t>
      </w:r>
      <w:r w:rsidR="00900756" w:rsidRPr="00041CF6">
        <w:rPr>
          <w:rFonts w:ascii="Times New Roman" w:hAnsi="Times New Roman" w:cs="Times New Roman"/>
        </w:rPr>
        <w:t>communities</w:t>
      </w:r>
      <w:r w:rsidR="00900756">
        <w:rPr>
          <w:rFonts w:ascii="Times New Roman" w:hAnsi="Times New Roman" w:cs="Times New Roman"/>
        </w:rPr>
        <w:t xml:space="preserve"> from</w:t>
      </w:r>
      <w:r w:rsidR="00A53E80">
        <w:rPr>
          <w:rFonts w:ascii="Times New Roman" w:hAnsi="Times New Roman" w:cs="Times New Roman"/>
        </w:rPr>
        <w:t xml:space="preserve"> the devastating impacts of eviction.</w:t>
      </w:r>
      <w:r w:rsidR="00900756">
        <w:rPr>
          <w:rFonts w:ascii="Times New Roman" w:hAnsi="Times New Roman" w:cs="Times New Roman"/>
        </w:rPr>
        <w:t xml:space="preserve"> </w:t>
      </w:r>
      <w:r w:rsidR="00621BD7">
        <w:rPr>
          <w:rFonts w:ascii="Times New Roman" w:hAnsi="Times New Roman" w:cs="Times New Roman"/>
        </w:rPr>
        <w:t xml:space="preserve">When enacted, the bill </w:t>
      </w:r>
      <w:r w:rsidR="005B3698" w:rsidRPr="00041CF6">
        <w:rPr>
          <w:rFonts w:ascii="Times New Roman" w:hAnsi="Times New Roman" w:cs="Times New Roman"/>
        </w:rPr>
        <w:t xml:space="preserve">would create a permanent resource to provide direct financial assistance and stability services to low-income households facing an </w:t>
      </w:r>
      <w:r w:rsidR="00A53E80">
        <w:rPr>
          <w:rFonts w:ascii="Times New Roman" w:hAnsi="Times New Roman" w:cs="Times New Roman"/>
        </w:rPr>
        <w:t>un</w:t>
      </w:r>
      <w:r w:rsidR="005B3698" w:rsidRPr="00041CF6">
        <w:rPr>
          <w:rFonts w:ascii="Times New Roman" w:hAnsi="Times New Roman" w:cs="Times New Roman"/>
        </w:rPr>
        <w:t>expected economic shock</w:t>
      </w:r>
      <w:r w:rsidR="00621BD7">
        <w:rPr>
          <w:rFonts w:ascii="Times New Roman" w:hAnsi="Times New Roman" w:cs="Times New Roman"/>
        </w:rPr>
        <w:t xml:space="preserve"> to </w:t>
      </w:r>
      <w:r w:rsidR="00900756">
        <w:rPr>
          <w:rFonts w:ascii="Times New Roman" w:hAnsi="Times New Roman" w:cs="Times New Roman"/>
        </w:rPr>
        <w:t xml:space="preserve">ensure </w:t>
      </w:r>
      <w:r w:rsidR="00621BD7">
        <w:rPr>
          <w:rFonts w:ascii="Times New Roman" w:hAnsi="Times New Roman" w:cs="Times New Roman"/>
        </w:rPr>
        <w:t>these</w:t>
      </w:r>
      <w:r w:rsidR="00900756">
        <w:rPr>
          <w:rFonts w:ascii="Times New Roman" w:hAnsi="Times New Roman" w:cs="Times New Roman"/>
        </w:rPr>
        <w:t xml:space="preserve"> households are stabilized quickly and effectively </w:t>
      </w:r>
      <w:r w:rsidR="00621BD7">
        <w:rPr>
          <w:rFonts w:ascii="Times New Roman" w:hAnsi="Times New Roman" w:cs="Times New Roman"/>
        </w:rPr>
        <w:t>before facing the risk of</w:t>
      </w:r>
      <w:r w:rsidR="00900756">
        <w:rPr>
          <w:rFonts w:ascii="Times New Roman" w:hAnsi="Times New Roman" w:cs="Times New Roman"/>
        </w:rPr>
        <w:t xml:space="preserve"> e</w:t>
      </w:r>
      <w:r w:rsidR="00A53E80">
        <w:rPr>
          <w:rFonts w:ascii="Times New Roman" w:hAnsi="Times New Roman" w:cs="Times New Roman"/>
        </w:rPr>
        <w:t>viction and, in worst cases, homelessness</w:t>
      </w:r>
      <w:r w:rsidR="005B3698" w:rsidRPr="00041CF6">
        <w:rPr>
          <w:rFonts w:ascii="Times New Roman" w:hAnsi="Times New Roman" w:cs="Times New Roman"/>
        </w:rPr>
        <w:t>.</w:t>
      </w:r>
      <w:r w:rsidR="00041CF6">
        <w:rPr>
          <w:rFonts w:ascii="Times New Roman" w:hAnsi="Times New Roman" w:cs="Times New Roman"/>
        </w:rPr>
        <w:t xml:space="preserve"> </w:t>
      </w:r>
    </w:p>
    <w:p w14:paraId="04369E43" w14:textId="77777777" w:rsidR="00DB54ED" w:rsidRDefault="00DB54ED" w:rsidP="00DB54ED">
      <w:pPr>
        <w:spacing w:after="0" w:line="240" w:lineRule="auto"/>
        <w:rPr>
          <w:rFonts w:ascii="Times New Roman" w:hAnsi="Times New Roman" w:cs="Times New Roman"/>
        </w:rPr>
      </w:pPr>
    </w:p>
    <w:p w14:paraId="475F4645" w14:textId="3E622251" w:rsidR="00833A63" w:rsidRDefault="0079413D" w:rsidP="00DB54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 before the pandemic, the country was in the grips of an affordable housing crisis</w:t>
      </w:r>
      <w:r w:rsidR="00621BD7">
        <w:rPr>
          <w:rFonts w:ascii="Times New Roman" w:hAnsi="Times New Roman" w:cs="Times New Roman"/>
        </w:rPr>
        <w:t xml:space="preserve"> that put the </w:t>
      </w:r>
      <w:r w:rsidR="002040B5">
        <w:rPr>
          <w:rFonts w:ascii="Times New Roman" w:hAnsi="Times New Roman" w:cs="Times New Roman"/>
        </w:rPr>
        <w:t>lowest-income</w:t>
      </w:r>
      <w:r>
        <w:rPr>
          <w:rFonts w:ascii="Times New Roman" w:hAnsi="Times New Roman" w:cs="Times New Roman"/>
        </w:rPr>
        <w:t xml:space="preserve"> </w:t>
      </w:r>
      <w:r w:rsidR="00581AAA">
        <w:rPr>
          <w:rFonts w:ascii="Times New Roman" w:hAnsi="Times New Roman" w:cs="Times New Roman"/>
        </w:rPr>
        <w:t xml:space="preserve">and most marginalized </w:t>
      </w:r>
      <w:r w:rsidR="00621BD7">
        <w:rPr>
          <w:rFonts w:ascii="Times New Roman" w:hAnsi="Times New Roman" w:cs="Times New Roman"/>
        </w:rPr>
        <w:t>households at risk of eviction</w:t>
      </w:r>
      <w:r w:rsidR="00581AAA">
        <w:rPr>
          <w:rFonts w:ascii="Times New Roman" w:hAnsi="Times New Roman" w:cs="Times New Roman"/>
        </w:rPr>
        <w:t xml:space="preserve">. </w:t>
      </w:r>
      <w:r w:rsidR="00621BD7">
        <w:rPr>
          <w:rFonts w:ascii="Times New Roman" w:hAnsi="Times New Roman" w:cs="Times New Roman"/>
        </w:rPr>
        <w:t xml:space="preserve">Overall, </w:t>
      </w:r>
      <w:hyperlink r:id="rId6" w:history="1">
        <w:r w:rsidR="002040B5" w:rsidRPr="005D6112">
          <w:rPr>
            <w:rStyle w:val="Hyperlink"/>
            <w:rFonts w:ascii="Times New Roman" w:hAnsi="Times New Roman" w:cs="Times New Roman"/>
          </w:rPr>
          <w:t>70%</w:t>
        </w:r>
      </w:hyperlink>
      <w:r w:rsidR="002040B5">
        <w:rPr>
          <w:rFonts w:ascii="Times New Roman" w:hAnsi="Times New Roman" w:cs="Times New Roman"/>
        </w:rPr>
        <w:t xml:space="preserve"> of the nation’s </w:t>
      </w:r>
      <w:r w:rsidR="00621BD7">
        <w:rPr>
          <w:rFonts w:ascii="Times New Roman" w:hAnsi="Times New Roman" w:cs="Times New Roman"/>
        </w:rPr>
        <w:t xml:space="preserve">nearly 11 </w:t>
      </w:r>
      <w:r w:rsidR="002040B5">
        <w:rPr>
          <w:rFonts w:ascii="Times New Roman" w:hAnsi="Times New Roman" w:cs="Times New Roman"/>
        </w:rPr>
        <w:t>million extremely low-income renter households spen</w:t>
      </w:r>
      <w:r w:rsidR="00621BD7">
        <w:rPr>
          <w:rFonts w:ascii="Times New Roman" w:hAnsi="Times New Roman" w:cs="Times New Roman"/>
        </w:rPr>
        <w:t>d</w:t>
      </w:r>
      <w:r w:rsidR="002040B5">
        <w:rPr>
          <w:rFonts w:ascii="Times New Roman" w:hAnsi="Times New Roman" w:cs="Times New Roman"/>
        </w:rPr>
        <w:t xml:space="preserve"> more than half of their limited incomes on rent, leaving them without the resources they need </w:t>
      </w:r>
      <w:r w:rsidR="00581AAA">
        <w:rPr>
          <w:rFonts w:ascii="Times New Roman" w:hAnsi="Times New Roman" w:cs="Times New Roman"/>
        </w:rPr>
        <w:t>to make ends meet</w:t>
      </w:r>
      <w:r w:rsidR="002040B5">
        <w:rPr>
          <w:rFonts w:ascii="Times New Roman" w:hAnsi="Times New Roman" w:cs="Times New Roman"/>
        </w:rPr>
        <w:t xml:space="preserve">. </w:t>
      </w:r>
      <w:r w:rsidR="00581AAA">
        <w:rPr>
          <w:rFonts w:ascii="Times New Roman" w:hAnsi="Times New Roman" w:cs="Times New Roman"/>
        </w:rPr>
        <w:t>E</w:t>
      </w:r>
      <w:r w:rsidR="002040B5">
        <w:rPr>
          <w:rFonts w:ascii="Times New Roman" w:hAnsi="Times New Roman" w:cs="Times New Roman"/>
        </w:rPr>
        <w:t>ven relatively small</w:t>
      </w:r>
      <w:r w:rsidR="00621BD7">
        <w:rPr>
          <w:rFonts w:ascii="Times New Roman" w:hAnsi="Times New Roman" w:cs="Times New Roman"/>
        </w:rPr>
        <w:t xml:space="preserve">, </w:t>
      </w:r>
      <w:r w:rsidR="002040B5">
        <w:rPr>
          <w:rFonts w:ascii="Times New Roman" w:hAnsi="Times New Roman" w:cs="Times New Roman"/>
        </w:rPr>
        <w:t xml:space="preserve">unexpected costs can quickly send </w:t>
      </w:r>
      <w:r w:rsidR="00581AAA">
        <w:rPr>
          <w:rFonts w:ascii="Times New Roman" w:hAnsi="Times New Roman" w:cs="Times New Roman"/>
        </w:rPr>
        <w:t xml:space="preserve">these </w:t>
      </w:r>
      <w:r w:rsidR="002040B5">
        <w:rPr>
          <w:rFonts w:ascii="Times New Roman" w:hAnsi="Times New Roman" w:cs="Times New Roman"/>
        </w:rPr>
        <w:t>households down the spiral of housing instability, eviction, and in worst cases, homelessness</w:t>
      </w:r>
      <w:r w:rsidR="00581AAA">
        <w:rPr>
          <w:rFonts w:ascii="Times New Roman" w:hAnsi="Times New Roman" w:cs="Times New Roman"/>
        </w:rPr>
        <w:t>. B</w:t>
      </w:r>
      <w:r w:rsidR="002040B5">
        <w:rPr>
          <w:rFonts w:ascii="Times New Roman" w:hAnsi="Times New Roman" w:cs="Times New Roman"/>
        </w:rPr>
        <w:t xml:space="preserve">efore the pandemic, </w:t>
      </w:r>
      <w:r w:rsidR="00581AAA">
        <w:rPr>
          <w:rFonts w:ascii="Times New Roman" w:hAnsi="Times New Roman" w:cs="Times New Roman"/>
        </w:rPr>
        <w:t xml:space="preserve">for example, </w:t>
      </w:r>
      <w:r w:rsidR="002040B5">
        <w:rPr>
          <w:rFonts w:ascii="Times New Roman" w:hAnsi="Times New Roman" w:cs="Times New Roman"/>
        </w:rPr>
        <w:t xml:space="preserve">households faced eviction for </w:t>
      </w:r>
      <w:hyperlink r:id="rId7" w:history="1">
        <w:r w:rsidR="002040B5" w:rsidRPr="00A41D79">
          <w:rPr>
            <w:rStyle w:val="Hyperlink"/>
            <w:rFonts w:ascii="Times New Roman" w:hAnsi="Times New Roman" w:cs="Times New Roman"/>
          </w:rPr>
          <w:t>an average of $600</w:t>
        </w:r>
      </w:hyperlink>
      <w:r w:rsidR="002040B5">
        <w:rPr>
          <w:rFonts w:ascii="Times New Roman" w:hAnsi="Times New Roman" w:cs="Times New Roman"/>
        </w:rPr>
        <w:t xml:space="preserve"> in rental arrears, with some owing as little as $127 in back rent. </w:t>
      </w:r>
      <w:r w:rsidR="00DB54ED">
        <w:rPr>
          <w:rFonts w:ascii="Times New Roman" w:hAnsi="Times New Roman" w:cs="Times New Roman"/>
        </w:rPr>
        <w:t xml:space="preserve">Because of ongoing, systemic racism and discrimination, </w:t>
      </w:r>
      <w:r w:rsidR="00833A63" w:rsidRPr="00833A63">
        <w:rPr>
          <w:rFonts w:ascii="Times New Roman" w:hAnsi="Times New Roman" w:cs="Times New Roman"/>
        </w:rPr>
        <w:t xml:space="preserve">Black renters, particularly </w:t>
      </w:r>
      <w:hyperlink r:id="rId8" w:history="1">
        <w:r w:rsidR="00833A63" w:rsidRPr="00DB54ED">
          <w:rPr>
            <w:rStyle w:val="Hyperlink"/>
            <w:rFonts w:ascii="Times New Roman" w:hAnsi="Times New Roman" w:cs="Times New Roman"/>
          </w:rPr>
          <w:t>Black women</w:t>
        </w:r>
      </w:hyperlink>
      <w:r w:rsidR="00833A63" w:rsidRPr="00833A63">
        <w:rPr>
          <w:rFonts w:ascii="Times New Roman" w:hAnsi="Times New Roman" w:cs="Times New Roman"/>
        </w:rPr>
        <w:t xml:space="preserve">, are more likely </w:t>
      </w:r>
      <w:r w:rsidR="00DB54ED">
        <w:rPr>
          <w:rFonts w:ascii="Times New Roman" w:hAnsi="Times New Roman" w:cs="Times New Roman"/>
        </w:rPr>
        <w:t>face</w:t>
      </w:r>
      <w:r w:rsidR="00833A63" w:rsidRPr="00833A63">
        <w:rPr>
          <w:rFonts w:ascii="Times New Roman" w:hAnsi="Times New Roman" w:cs="Times New Roman"/>
        </w:rPr>
        <w:t xml:space="preserve"> evict</w:t>
      </w:r>
      <w:r w:rsidR="00DB54ED">
        <w:rPr>
          <w:rFonts w:ascii="Times New Roman" w:hAnsi="Times New Roman" w:cs="Times New Roman"/>
        </w:rPr>
        <w:t>ion.</w:t>
      </w:r>
    </w:p>
    <w:p w14:paraId="55CB5D2F" w14:textId="77777777" w:rsidR="00DB54ED" w:rsidRDefault="00DB54ED" w:rsidP="00DB54ED">
      <w:pPr>
        <w:spacing w:after="0" w:line="240" w:lineRule="auto"/>
        <w:rPr>
          <w:rFonts w:ascii="Times New Roman" w:hAnsi="Times New Roman" w:cs="Times New Roman"/>
        </w:rPr>
      </w:pPr>
    </w:p>
    <w:p w14:paraId="0D7A282F" w14:textId="75C2B328" w:rsidR="003C2F4E" w:rsidRDefault="009F7DC7" w:rsidP="00DB54ED">
      <w:pPr>
        <w:spacing w:after="0" w:line="240" w:lineRule="auto"/>
        <w:rPr>
          <w:rFonts w:ascii="Times New Roman" w:hAnsi="Times New Roman" w:cs="Times New Roman"/>
        </w:rPr>
      </w:pPr>
      <w:r w:rsidRPr="006764E4">
        <w:rPr>
          <w:rFonts w:ascii="Times New Roman" w:hAnsi="Times New Roman" w:cs="Times New Roman"/>
        </w:rPr>
        <w:t xml:space="preserve">The pandemic and its resulting economic fallout left millions of renters out of work and struggling to keep a roof over their heads. </w:t>
      </w:r>
      <w:r w:rsidR="005B3698" w:rsidRPr="006764E4">
        <w:rPr>
          <w:rFonts w:ascii="Times New Roman" w:hAnsi="Times New Roman" w:cs="Times New Roman"/>
        </w:rPr>
        <w:t xml:space="preserve">Congress responded to </w:t>
      </w:r>
      <w:r w:rsidRPr="006764E4">
        <w:rPr>
          <w:rFonts w:ascii="Times New Roman" w:hAnsi="Times New Roman" w:cs="Times New Roman"/>
        </w:rPr>
        <w:t xml:space="preserve">this </w:t>
      </w:r>
      <w:r w:rsidR="005B3698" w:rsidRPr="006764E4">
        <w:rPr>
          <w:rFonts w:ascii="Times New Roman" w:hAnsi="Times New Roman" w:cs="Times New Roman"/>
        </w:rPr>
        <w:t>historic threat by enacting</w:t>
      </w:r>
      <w:r w:rsidR="005D6112" w:rsidRPr="006764E4">
        <w:rPr>
          <w:rFonts w:ascii="Times New Roman" w:hAnsi="Times New Roman" w:cs="Times New Roman"/>
        </w:rPr>
        <w:t xml:space="preserve"> </w:t>
      </w:r>
      <w:hyperlink r:id="rId9" w:history="1">
        <w:r w:rsidR="005D6112" w:rsidRPr="006764E4">
          <w:rPr>
            <w:rStyle w:val="Hyperlink"/>
            <w:rFonts w:ascii="Times New Roman" w:hAnsi="Times New Roman" w:cs="Times New Roman"/>
          </w:rPr>
          <w:t>over</w:t>
        </w:r>
        <w:r w:rsidR="005B3698" w:rsidRPr="006764E4">
          <w:rPr>
            <w:rStyle w:val="Hyperlink"/>
            <w:rFonts w:ascii="Times New Roman" w:hAnsi="Times New Roman" w:cs="Times New Roman"/>
          </w:rPr>
          <w:t xml:space="preserve"> $46 billion</w:t>
        </w:r>
      </w:hyperlink>
      <w:r w:rsidR="005B3698" w:rsidRPr="006764E4">
        <w:rPr>
          <w:rFonts w:ascii="Times New Roman" w:hAnsi="Times New Roman" w:cs="Times New Roman"/>
        </w:rPr>
        <w:t xml:space="preserve"> in </w:t>
      </w:r>
      <w:r w:rsidR="00621BD7" w:rsidRPr="006764E4">
        <w:rPr>
          <w:rFonts w:ascii="Times New Roman" w:hAnsi="Times New Roman" w:cs="Times New Roman"/>
        </w:rPr>
        <w:t>emergency rental assistance</w:t>
      </w:r>
      <w:r w:rsidR="00581AAA" w:rsidRPr="006764E4">
        <w:rPr>
          <w:rFonts w:ascii="Times New Roman" w:hAnsi="Times New Roman" w:cs="Times New Roman"/>
        </w:rPr>
        <w:t xml:space="preserve">, </w:t>
      </w:r>
      <w:r w:rsidRPr="006764E4">
        <w:rPr>
          <w:rFonts w:ascii="Times New Roman" w:hAnsi="Times New Roman" w:cs="Times New Roman"/>
        </w:rPr>
        <w:t>which</w:t>
      </w:r>
      <w:r w:rsidR="00581AAA" w:rsidRPr="006764E4">
        <w:rPr>
          <w:rFonts w:ascii="Times New Roman" w:hAnsi="Times New Roman" w:cs="Times New Roman"/>
        </w:rPr>
        <w:t xml:space="preserve">, to date, </w:t>
      </w:r>
      <w:r w:rsidRPr="006764E4">
        <w:rPr>
          <w:rFonts w:ascii="Times New Roman" w:hAnsi="Times New Roman" w:cs="Times New Roman"/>
        </w:rPr>
        <w:t xml:space="preserve">has </w:t>
      </w:r>
      <w:r w:rsidR="004914C9" w:rsidRPr="006764E4">
        <w:rPr>
          <w:rFonts w:ascii="Times New Roman" w:hAnsi="Times New Roman" w:cs="Times New Roman"/>
        </w:rPr>
        <w:t xml:space="preserve">successfully </w:t>
      </w:r>
      <w:r w:rsidRPr="006764E4">
        <w:rPr>
          <w:rFonts w:ascii="Times New Roman" w:hAnsi="Times New Roman" w:cs="Times New Roman"/>
        </w:rPr>
        <w:t xml:space="preserve">helped </w:t>
      </w:r>
      <w:r w:rsidR="00DB54ED" w:rsidRPr="006764E4">
        <w:rPr>
          <w:rFonts w:ascii="Times New Roman" w:hAnsi="Times New Roman" w:cs="Times New Roman"/>
        </w:rPr>
        <w:t xml:space="preserve">more than </w:t>
      </w:r>
      <w:hyperlink r:id="rId10" w:history="1">
        <w:r w:rsidR="00DB54ED" w:rsidRPr="006764E4">
          <w:rPr>
            <w:rStyle w:val="Hyperlink"/>
            <w:rFonts w:ascii="Times New Roman" w:hAnsi="Times New Roman" w:cs="Times New Roman"/>
          </w:rPr>
          <w:t>3.2</w:t>
        </w:r>
        <w:r w:rsidR="00621BD7" w:rsidRPr="006764E4">
          <w:rPr>
            <w:rStyle w:val="Hyperlink"/>
            <w:rFonts w:ascii="Times New Roman" w:hAnsi="Times New Roman" w:cs="Times New Roman"/>
          </w:rPr>
          <w:t xml:space="preserve"> </w:t>
        </w:r>
        <w:r w:rsidRPr="006764E4">
          <w:rPr>
            <w:rStyle w:val="Hyperlink"/>
            <w:rFonts w:ascii="Times New Roman" w:hAnsi="Times New Roman" w:cs="Times New Roman"/>
          </w:rPr>
          <w:t>million</w:t>
        </w:r>
        <w:r w:rsidR="00DB54ED" w:rsidRPr="006764E4">
          <w:rPr>
            <w:rStyle w:val="Hyperlink"/>
            <w:rFonts w:ascii="Times New Roman" w:hAnsi="Times New Roman" w:cs="Times New Roman"/>
          </w:rPr>
          <w:t xml:space="preserve"> </w:t>
        </w:r>
        <w:r w:rsidRPr="006764E4">
          <w:rPr>
            <w:rStyle w:val="Hyperlink"/>
            <w:rFonts w:ascii="Times New Roman" w:hAnsi="Times New Roman" w:cs="Times New Roman"/>
          </w:rPr>
          <w:t>households</w:t>
        </w:r>
      </w:hyperlink>
      <w:r w:rsidRPr="006764E4">
        <w:rPr>
          <w:rFonts w:ascii="Times New Roman" w:hAnsi="Times New Roman" w:cs="Times New Roman"/>
        </w:rPr>
        <w:t xml:space="preserve"> behind on rent </w:t>
      </w:r>
      <w:hyperlink r:id="rId11" w:history="1">
        <w:r w:rsidRPr="006764E4">
          <w:rPr>
            <w:rStyle w:val="Hyperlink"/>
            <w:rFonts w:ascii="Times New Roman" w:hAnsi="Times New Roman" w:cs="Times New Roman"/>
          </w:rPr>
          <w:t>avoid eviction</w:t>
        </w:r>
      </w:hyperlink>
      <w:r w:rsidRPr="006764E4">
        <w:rPr>
          <w:rFonts w:ascii="Times New Roman" w:hAnsi="Times New Roman" w:cs="Times New Roman"/>
        </w:rPr>
        <w:t xml:space="preserve"> </w:t>
      </w:r>
      <w:r w:rsidR="00621BD7" w:rsidRPr="006764E4">
        <w:rPr>
          <w:rFonts w:ascii="Times New Roman" w:hAnsi="Times New Roman" w:cs="Times New Roman"/>
        </w:rPr>
        <w:t>and remain stably housed</w:t>
      </w:r>
      <w:r w:rsidRPr="006764E4">
        <w:rPr>
          <w:rFonts w:ascii="Times New Roman" w:hAnsi="Times New Roman" w:cs="Times New Roman"/>
        </w:rPr>
        <w:t xml:space="preserve">. </w:t>
      </w:r>
      <w:r w:rsidR="00621BD7" w:rsidRPr="006764E4">
        <w:rPr>
          <w:rFonts w:ascii="Times New Roman" w:hAnsi="Times New Roman" w:cs="Times New Roman"/>
        </w:rPr>
        <w:t xml:space="preserve">Emergency rental assistance has </w:t>
      </w:r>
      <w:r w:rsidR="009A7C1E" w:rsidRPr="006764E4">
        <w:rPr>
          <w:rFonts w:ascii="Times New Roman" w:hAnsi="Times New Roman" w:cs="Times New Roman"/>
        </w:rPr>
        <w:t xml:space="preserve">been vital to ensuring housing stability throughout the pandemic, but these programs are temporary; </w:t>
      </w:r>
      <w:r w:rsidR="004914C9" w:rsidRPr="006764E4">
        <w:rPr>
          <w:rFonts w:ascii="Times New Roman" w:hAnsi="Times New Roman" w:cs="Times New Roman"/>
        </w:rPr>
        <w:t xml:space="preserve">emergency </w:t>
      </w:r>
      <w:r w:rsidR="009A7C1E" w:rsidRPr="006764E4">
        <w:rPr>
          <w:rFonts w:ascii="Times New Roman" w:hAnsi="Times New Roman" w:cs="Times New Roman"/>
        </w:rPr>
        <w:t>funds</w:t>
      </w:r>
      <w:r w:rsidR="009A7C1E">
        <w:rPr>
          <w:rFonts w:ascii="Times New Roman" w:hAnsi="Times New Roman" w:cs="Times New Roman"/>
        </w:rPr>
        <w:t xml:space="preserve"> </w:t>
      </w:r>
      <w:r w:rsidR="004914C9">
        <w:rPr>
          <w:rFonts w:ascii="Times New Roman" w:hAnsi="Times New Roman" w:cs="Times New Roman"/>
        </w:rPr>
        <w:t>will soon run out</w:t>
      </w:r>
      <w:r w:rsidR="009A7C1E">
        <w:rPr>
          <w:rFonts w:ascii="Times New Roman" w:hAnsi="Times New Roman" w:cs="Times New Roman"/>
        </w:rPr>
        <w:t>,</w:t>
      </w:r>
      <w:r w:rsidR="004914C9">
        <w:rPr>
          <w:rFonts w:ascii="Times New Roman" w:hAnsi="Times New Roman" w:cs="Times New Roman"/>
        </w:rPr>
        <w:t xml:space="preserve"> and</w:t>
      </w:r>
      <w:r w:rsidR="009A7C1E">
        <w:rPr>
          <w:rFonts w:ascii="Times New Roman" w:hAnsi="Times New Roman" w:cs="Times New Roman"/>
        </w:rPr>
        <w:t xml:space="preserve"> </w:t>
      </w:r>
      <w:r w:rsidR="003C2F4E">
        <w:rPr>
          <w:rFonts w:ascii="Times New Roman" w:hAnsi="Times New Roman" w:cs="Times New Roman"/>
        </w:rPr>
        <w:t>m</w:t>
      </w:r>
      <w:r w:rsidR="004914C9">
        <w:rPr>
          <w:rFonts w:ascii="Times New Roman" w:hAnsi="Times New Roman" w:cs="Times New Roman"/>
        </w:rPr>
        <w:t xml:space="preserve">illions of </w:t>
      </w:r>
      <w:r w:rsidR="00833A63">
        <w:rPr>
          <w:rFonts w:ascii="Times New Roman" w:hAnsi="Times New Roman" w:cs="Times New Roman"/>
        </w:rPr>
        <w:t>renters</w:t>
      </w:r>
      <w:r w:rsidR="003C2F4E">
        <w:rPr>
          <w:rFonts w:ascii="Times New Roman" w:hAnsi="Times New Roman" w:cs="Times New Roman"/>
        </w:rPr>
        <w:t xml:space="preserve"> will continue to face </w:t>
      </w:r>
      <w:r w:rsidR="00E157C6">
        <w:rPr>
          <w:rFonts w:ascii="Times New Roman" w:hAnsi="Times New Roman" w:cs="Times New Roman"/>
        </w:rPr>
        <w:t>the challenges of housing instability</w:t>
      </w:r>
      <w:r w:rsidR="00581AAA">
        <w:rPr>
          <w:rFonts w:ascii="Times New Roman" w:hAnsi="Times New Roman" w:cs="Times New Roman"/>
        </w:rPr>
        <w:t xml:space="preserve"> and eviction</w:t>
      </w:r>
      <w:r w:rsidR="00E157C6">
        <w:rPr>
          <w:rFonts w:ascii="Times New Roman" w:hAnsi="Times New Roman" w:cs="Times New Roman"/>
        </w:rPr>
        <w:t>.</w:t>
      </w:r>
    </w:p>
    <w:p w14:paraId="495FF2A0" w14:textId="77777777" w:rsidR="00DB54ED" w:rsidRDefault="00DB54ED" w:rsidP="00DB54ED">
      <w:pPr>
        <w:spacing w:after="0" w:line="240" w:lineRule="auto"/>
        <w:rPr>
          <w:rFonts w:ascii="Times New Roman" w:hAnsi="Times New Roman" w:cs="Times New Roman"/>
        </w:rPr>
      </w:pPr>
    </w:p>
    <w:p w14:paraId="67F38F2C" w14:textId="00EBCFF3" w:rsidR="00D56130" w:rsidRDefault="00207AD5" w:rsidP="00DB54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5B3698" w:rsidRPr="00A86CEB">
        <w:rPr>
          <w:rFonts w:ascii="Times New Roman" w:hAnsi="Times New Roman" w:cs="Times New Roman"/>
        </w:rPr>
        <w:t>he “Eviction Crisis Act</w:t>
      </w:r>
      <w:r w:rsidR="005B3698">
        <w:rPr>
          <w:rFonts w:ascii="Times New Roman" w:hAnsi="Times New Roman" w:cs="Times New Roman"/>
        </w:rPr>
        <w:t xml:space="preserve">” </w:t>
      </w:r>
      <w:r w:rsidR="00242094">
        <w:rPr>
          <w:rFonts w:ascii="Times New Roman" w:hAnsi="Times New Roman" w:cs="Times New Roman"/>
        </w:rPr>
        <w:t>would establish a permanent</w:t>
      </w:r>
      <w:r w:rsidR="00342E85">
        <w:rPr>
          <w:rFonts w:ascii="Times New Roman" w:hAnsi="Times New Roman" w:cs="Times New Roman"/>
        </w:rPr>
        <w:t xml:space="preserve"> Emergency Assistance Fund</w:t>
      </w:r>
      <w:r>
        <w:rPr>
          <w:rFonts w:ascii="Times New Roman" w:hAnsi="Times New Roman" w:cs="Times New Roman"/>
        </w:rPr>
        <w:t xml:space="preserve"> </w:t>
      </w:r>
      <w:r w:rsidR="00242094">
        <w:rPr>
          <w:rFonts w:ascii="Times New Roman" w:hAnsi="Times New Roman" w:cs="Times New Roman"/>
        </w:rPr>
        <w:t xml:space="preserve">– funded at $3 billion per year – to provide short-term financial assistance and stability-related services to extremely low-income tenants at risk of eviction. </w:t>
      </w:r>
      <w:r>
        <w:rPr>
          <w:rFonts w:ascii="Times New Roman" w:hAnsi="Times New Roman" w:cs="Times New Roman"/>
        </w:rPr>
        <w:t xml:space="preserve">The bill </w:t>
      </w:r>
      <w:r w:rsidR="006A4753">
        <w:rPr>
          <w:rFonts w:ascii="Times New Roman" w:hAnsi="Times New Roman" w:cs="Times New Roman"/>
        </w:rPr>
        <w:t>build</w:t>
      </w:r>
      <w:r w:rsidR="004914C9">
        <w:rPr>
          <w:rFonts w:ascii="Times New Roman" w:hAnsi="Times New Roman" w:cs="Times New Roman"/>
        </w:rPr>
        <w:t>s</w:t>
      </w:r>
      <w:r w:rsidR="006A4753">
        <w:rPr>
          <w:rFonts w:ascii="Times New Roman" w:hAnsi="Times New Roman" w:cs="Times New Roman"/>
        </w:rPr>
        <w:t xml:space="preserve"> on </w:t>
      </w:r>
      <w:r w:rsidR="00157AA0">
        <w:rPr>
          <w:rFonts w:ascii="Times New Roman" w:hAnsi="Times New Roman" w:cs="Times New Roman"/>
        </w:rPr>
        <w:t xml:space="preserve">the infrastructure </w:t>
      </w:r>
      <w:r w:rsidR="004914C9">
        <w:rPr>
          <w:rFonts w:ascii="Times New Roman" w:hAnsi="Times New Roman" w:cs="Times New Roman"/>
        </w:rPr>
        <w:t>state and local governments have</w:t>
      </w:r>
      <w:r w:rsidR="00157AA0">
        <w:rPr>
          <w:rFonts w:ascii="Times New Roman" w:hAnsi="Times New Roman" w:cs="Times New Roman"/>
        </w:rPr>
        <w:t xml:space="preserve"> created to </w:t>
      </w:r>
      <w:r w:rsidR="00833A63">
        <w:rPr>
          <w:rFonts w:ascii="Times New Roman" w:hAnsi="Times New Roman" w:cs="Times New Roman"/>
        </w:rPr>
        <w:t>administer</w:t>
      </w:r>
      <w:r w:rsidR="00157AA0">
        <w:rPr>
          <w:rFonts w:ascii="Times New Roman" w:hAnsi="Times New Roman" w:cs="Times New Roman"/>
        </w:rPr>
        <w:t xml:space="preserve"> </w:t>
      </w:r>
      <w:r w:rsidR="004914C9">
        <w:rPr>
          <w:rFonts w:ascii="Times New Roman" w:hAnsi="Times New Roman" w:cs="Times New Roman"/>
        </w:rPr>
        <w:t>emergency rental assistance</w:t>
      </w:r>
      <w:r w:rsidR="00157AA0">
        <w:rPr>
          <w:rFonts w:ascii="Times New Roman" w:hAnsi="Times New Roman" w:cs="Times New Roman"/>
        </w:rPr>
        <w:t xml:space="preserve"> programs</w:t>
      </w:r>
      <w:r>
        <w:rPr>
          <w:rFonts w:ascii="Times New Roman" w:hAnsi="Times New Roman" w:cs="Times New Roman"/>
        </w:rPr>
        <w:t xml:space="preserve"> during the pandemic</w:t>
      </w:r>
      <w:r w:rsidR="00E157C6">
        <w:rPr>
          <w:rFonts w:ascii="Times New Roman" w:hAnsi="Times New Roman" w:cs="Times New Roman"/>
        </w:rPr>
        <w:t>,</w:t>
      </w:r>
      <w:r w:rsidR="00157AA0">
        <w:rPr>
          <w:rFonts w:ascii="Times New Roman" w:hAnsi="Times New Roman" w:cs="Times New Roman"/>
        </w:rPr>
        <w:t xml:space="preserve"> and </w:t>
      </w:r>
      <w:r w:rsidR="004914C9">
        <w:rPr>
          <w:rFonts w:ascii="Times New Roman" w:hAnsi="Times New Roman" w:cs="Times New Roman"/>
        </w:rPr>
        <w:t xml:space="preserve">it </w:t>
      </w:r>
      <w:r>
        <w:rPr>
          <w:rFonts w:ascii="Times New Roman" w:hAnsi="Times New Roman" w:cs="Times New Roman"/>
        </w:rPr>
        <w:t>incorporate</w:t>
      </w:r>
      <w:r w:rsidR="004914C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hyperlink r:id="rId12" w:history="1">
        <w:r w:rsidR="00157AA0" w:rsidRPr="00E157C6">
          <w:rPr>
            <w:rStyle w:val="Hyperlink"/>
            <w:rFonts w:ascii="Times New Roman" w:hAnsi="Times New Roman" w:cs="Times New Roman"/>
          </w:rPr>
          <w:t>important lessons learned</w:t>
        </w:r>
      </w:hyperlink>
      <w:r w:rsidR="00157AA0">
        <w:rPr>
          <w:rFonts w:ascii="Times New Roman" w:hAnsi="Times New Roman" w:cs="Times New Roman"/>
        </w:rPr>
        <w:t xml:space="preserve"> to ensure funds are quickly, equitably, and effectively</w:t>
      </w:r>
      <w:r w:rsidR="00833A63">
        <w:rPr>
          <w:rFonts w:ascii="Times New Roman" w:hAnsi="Times New Roman" w:cs="Times New Roman"/>
        </w:rPr>
        <w:t xml:space="preserve"> distributed.</w:t>
      </w:r>
    </w:p>
    <w:p w14:paraId="71955F5D" w14:textId="77777777" w:rsidR="00DB54ED" w:rsidRDefault="00DB54ED" w:rsidP="00DB54ED">
      <w:pPr>
        <w:spacing w:after="0" w:line="240" w:lineRule="auto"/>
        <w:rPr>
          <w:rFonts w:ascii="Times New Roman" w:hAnsi="Times New Roman" w:cs="Times New Roman"/>
        </w:rPr>
      </w:pPr>
    </w:p>
    <w:p w14:paraId="38F87475" w14:textId="0A785492" w:rsidR="00947634" w:rsidRDefault="00A41D79" w:rsidP="00DB54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</w:t>
      </w:r>
      <w:r w:rsidR="00082FDE">
        <w:rPr>
          <w:rFonts w:ascii="Times New Roman" w:hAnsi="Times New Roman" w:cs="Times New Roman"/>
        </w:rPr>
        <w:t xml:space="preserve">ictions have </w:t>
      </w:r>
      <w:hyperlink r:id="rId13" w:history="1">
        <w:r w:rsidR="00082FDE" w:rsidRPr="00445130">
          <w:rPr>
            <w:rStyle w:val="Hyperlink"/>
            <w:rFonts w:ascii="Times New Roman" w:hAnsi="Times New Roman" w:cs="Times New Roman"/>
          </w:rPr>
          <w:t>long-term impacts</w:t>
        </w:r>
      </w:hyperlink>
      <w:r w:rsidR="00082FDE">
        <w:rPr>
          <w:rFonts w:ascii="Times New Roman" w:hAnsi="Times New Roman" w:cs="Times New Roman"/>
        </w:rPr>
        <w:t xml:space="preserve"> on individuals, families, and communities, risking lives and pushing families deeper into poverty. </w:t>
      </w:r>
      <w:hyperlink r:id="rId14" w:history="1">
        <w:r w:rsidR="00082FDE" w:rsidRPr="00445130">
          <w:rPr>
            <w:rStyle w:val="Hyperlink"/>
            <w:rFonts w:ascii="Times New Roman" w:hAnsi="Times New Roman" w:cs="Times New Roman"/>
          </w:rPr>
          <w:t>Following an eviction</w:t>
        </w:r>
      </w:hyperlink>
      <w:r w:rsidR="00082FDE">
        <w:rPr>
          <w:rFonts w:ascii="Times New Roman" w:hAnsi="Times New Roman" w:cs="Times New Roman"/>
        </w:rPr>
        <w:t xml:space="preserve">, a person’s likelihood of experiencing homelessness increases, mental and physical health is </w:t>
      </w:r>
      <w:r w:rsidR="00082FDE" w:rsidRPr="00445130">
        <w:rPr>
          <w:rFonts w:ascii="Times New Roman" w:hAnsi="Times New Roman" w:cs="Times New Roman"/>
        </w:rPr>
        <w:t>diminished</w:t>
      </w:r>
      <w:r w:rsidR="00082FDE">
        <w:rPr>
          <w:rFonts w:ascii="Times New Roman" w:hAnsi="Times New Roman" w:cs="Times New Roman"/>
        </w:rPr>
        <w:t xml:space="preserve">, and the probability of maintaining or obtaining employment declines. Evictions are linked to </w:t>
      </w:r>
      <w:hyperlink r:id="rId15" w:history="1">
        <w:r w:rsidR="00082FDE" w:rsidRPr="00445130">
          <w:rPr>
            <w:rStyle w:val="Hyperlink"/>
            <w:rFonts w:ascii="Times New Roman" w:hAnsi="Times New Roman" w:cs="Times New Roman"/>
          </w:rPr>
          <w:t>numerous poor health outcomes</w:t>
        </w:r>
      </w:hyperlink>
      <w:r w:rsidR="00082FDE">
        <w:rPr>
          <w:rFonts w:ascii="Times New Roman" w:hAnsi="Times New Roman" w:cs="Times New Roman"/>
        </w:rPr>
        <w:t xml:space="preserve">, including depression, anxiety, and suicide, and make it </w:t>
      </w:r>
      <w:hyperlink r:id="rId16" w:history="1">
        <w:r w:rsidR="00082FDE" w:rsidRPr="00947634">
          <w:rPr>
            <w:rStyle w:val="Hyperlink"/>
            <w:rFonts w:ascii="Times New Roman" w:hAnsi="Times New Roman" w:cs="Times New Roman"/>
          </w:rPr>
          <w:t>more expensive and more difficult</w:t>
        </w:r>
      </w:hyperlink>
      <w:r w:rsidR="00082FDE">
        <w:rPr>
          <w:rFonts w:ascii="Times New Roman" w:hAnsi="Times New Roman" w:cs="Times New Roman"/>
        </w:rPr>
        <w:t xml:space="preserve"> for tenants to rent safe, decent </w:t>
      </w:r>
      <w:r w:rsidR="00082FDE">
        <w:rPr>
          <w:rFonts w:ascii="Times New Roman" w:hAnsi="Times New Roman" w:cs="Times New Roman"/>
        </w:rPr>
        <w:lastRenderedPageBreak/>
        <w:t xml:space="preserve">housing in the </w:t>
      </w:r>
      <w:r w:rsidR="00D42240">
        <w:rPr>
          <w:rFonts w:ascii="Times New Roman" w:hAnsi="Times New Roman" w:cs="Times New Roman"/>
        </w:rPr>
        <w:t xml:space="preserve">future. Housing instability caused by eviction is </w:t>
      </w:r>
      <w:hyperlink r:id="rId17" w:history="1">
        <w:r w:rsidR="00D42240" w:rsidRPr="00947634">
          <w:rPr>
            <w:rStyle w:val="Hyperlink"/>
            <w:rFonts w:ascii="Times New Roman" w:hAnsi="Times New Roman" w:cs="Times New Roman"/>
          </w:rPr>
          <w:t>particularly harmful to children</w:t>
        </w:r>
      </w:hyperlink>
      <w:r w:rsidR="00D42240">
        <w:rPr>
          <w:rFonts w:ascii="Times New Roman" w:hAnsi="Times New Roman" w:cs="Times New Roman"/>
        </w:rPr>
        <w:t xml:space="preserve">, who suffer in ways that can impact their educational development and wellbeing for years. </w:t>
      </w:r>
    </w:p>
    <w:p w14:paraId="455125B4" w14:textId="77777777" w:rsidR="00DB54ED" w:rsidRDefault="00DB54ED" w:rsidP="00DB54ED">
      <w:pPr>
        <w:spacing w:after="0" w:line="240" w:lineRule="auto"/>
        <w:rPr>
          <w:rFonts w:ascii="Times New Roman" w:hAnsi="Times New Roman" w:cs="Times New Roman"/>
        </w:rPr>
      </w:pPr>
    </w:p>
    <w:p w14:paraId="1A8B7261" w14:textId="55203ADD" w:rsidR="00FC4513" w:rsidRDefault="00207AD5" w:rsidP="00DB54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FC4513">
        <w:rPr>
          <w:rFonts w:ascii="Times New Roman" w:hAnsi="Times New Roman" w:cs="Times New Roman"/>
        </w:rPr>
        <w:t xml:space="preserve">t is critical that Congress </w:t>
      </w:r>
      <w:r w:rsidR="0027528E">
        <w:rPr>
          <w:rFonts w:ascii="Times New Roman" w:hAnsi="Times New Roman" w:cs="Times New Roman"/>
        </w:rPr>
        <w:t>enact the</w:t>
      </w:r>
      <w:r w:rsidR="00FC4513">
        <w:rPr>
          <w:rFonts w:ascii="Times New Roman" w:hAnsi="Times New Roman" w:cs="Times New Roman"/>
        </w:rPr>
        <w:t xml:space="preserve"> “Eviction Crisis Act” </w:t>
      </w:r>
      <w:r w:rsidR="0027528E">
        <w:rPr>
          <w:rFonts w:ascii="Times New Roman" w:hAnsi="Times New Roman" w:cs="Times New Roman"/>
        </w:rPr>
        <w:t>to</w:t>
      </w:r>
      <w:r w:rsidR="00FC4513">
        <w:rPr>
          <w:rFonts w:ascii="Times New Roman" w:hAnsi="Times New Roman" w:cs="Times New Roman"/>
        </w:rPr>
        <w:t xml:space="preserve"> </w:t>
      </w:r>
      <w:r w:rsidR="004914C9">
        <w:rPr>
          <w:rFonts w:ascii="Times New Roman" w:hAnsi="Times New Roman" w:cs="Times New Roman"/>
        </w:rPr>
        <w:t>create</w:t>
      </w:r>
      <w:r w:rsidR="00FC4513">
        <w:rPr>
          <w:rFonts w:ascii="Times New Roman" w:hAnsi="Times New Roman" w:cs="Times New Roman"/>
        </w:rPr>
        <w:t xml:space="preserve"> new,</w:t>
      </w:r>
      <w:r>
        <w:rPr>
          <w:rFonts w:ascii="Times New Roman" w:hAnsi="Times New Roman" w:cs="Times New Roman"/>
        </w:rPr>
        <w:t xml:space="preserve"> permanent,</w:t>
      </w:r>
      <w:r w:rsidR="00FC4513">
        <w:rPr>
          <w:rFonts w:ascii="Times New Roman" w:hAnsi="Times New Roman" w:cs="Times New Roman"/>
        </w:rPr>
        <w:t xml:space="preserve"> effective tools to provide </w:t>
      </w:r>
      <w:r w:rsidR="00833A63">
        <w:rPr>
          <w:rFonts w:ascii="Times New Roman" w:hAnsi="Times New Roman" w:cs="Times New Roman"/>
        </w:rPr>
        <w:t xml:space="preserve">the lowest-income and most marginalized </w:t>
      </w:r>
      <w:r w:rsidR="00FC4513">
        <w:rPr>
          <w:rFonts w:ascii="Times New Roman" w:hAnsi="Times New Roman" w:cs="Times New Roman"/>
        </w:rPr>
        <w:t xml:space="preserve">households with the </w:t>
      </w:r>
      <w:r w:rsidR="004914C9">
        <w:rPr>
          <w:rFonts w:ascii="Times New Roman" w:hAnsi="Times New Roman" w:cs="Times New Roman"/>
        </w:rPr>
        <w:t xml:space="preserve">cost-effective emergency </w:t>
      </w:r>
      <w:r w:rsidR="00FC4513">
        <w:rPr>
          <w:rFonts w:ascii="Times New Roman" w:hAnsi="Times New Roman" w:cs="Times New Roman"/>
        </w:rPr>
        <w:t xml:space="preserve">assistance </w:t>
      </w:r>
      <w:r w:rsidR="00833A63">
        <w:rPr>
          <w:rFonts w:ascii="Times New Roman" w:hAnsi="Times New Roman" w:cs="Times New Roman"/>
        </w:rPr>
        <w:t>they need</w:t>
      </w:r>
      <w:r w:rsidR="00FC4513">
        <w:rPr>
          <w:rFonts w:ascii="Times New Roman" w:hAnsi="Times New Roman" w:cs="Times New Roman"/>
        </w:rPr>
        <w:t xml:space="preserve"> to remain safely, stably housed. </w:t>
      </w:r>
    </w:p>
    <w:p w14:paraId="507F0D45" w14:textId="77777777" w:rsidR="00DB54ED" w:rsidRDefault="00DB54ED" w:rsidP="00DB54ED">
      <w:pPr>
        <w:spacing w:after="0" w:line="240" w:lineRule="auto"/>
        <w:rPr>
          <w:rFonts w:ascii="Times New Roman" w:hAnsi="Times New Roman" w:cs="Times New Roman"/>
        </w:rPr>
      </w:pPr>
    </w:p>
    <w:p w14:paraId="457ED234" w14:textId="519C453A" w:rsidR="0027528E" w:rsidRDefault="0027528E" w:rsidP="00DB54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Sincerely, </w:t>
      </w:r>
    </w:p>
    <w:p w14:paraId="42AD6854" w14:textId="0AEB5E60" w:rsidR="00FC4513" w:rsidRPr="00A86CEB" w:rsidRDefault="00FC4513" w:rsidP="00DB54ED">
      <w:pPr>
        <w:spacing w:after="0" w:line="240" w:lineRule="auto"/>
        <w:rPr>
          <w:rFonts w:ascii="Times New Roman" w:hAnsi="Times New Roman" w:cs="Times New Roman"/>
        </w:rPr>
      </w:pPr>
    </w:p>
    <w:sectPr w:rsidR="00FC4513" w:rsidRPr="00A86CEB" w:rsidSect="00DB54E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8C"/>
    <w:rsid w:val="00015AB6"/>
    <w:rsid w:val="00041CF6"/>
    <w:rsid w:val="00082FDE"/>
    <w:rsid w:val="00115434"/>
    <w:rsid w:val="00157AA0"/>
    <w:rsid w:val="002040B5"/>
    <w:rsid w:val="00207AD5"/>
    <w:rsid w:val="00242094"/>
    <w:rsid w:val="0027528E"/>
    <w:rsid w:val="0029208C"/>
    <w:rsid w:val="00342E85"/>
    <w:rsid w:val="003471F8"/>
    <w:rsid w:val="003C2F4E"/>
    <w:rsid w:val="00412C45"/>
    <w:rsid w:val="00445130"/>
    <w:rsid w:val="004914C9"/>
    <w:rsid w:val="00493EE4"/>
    <w:rsid w:val="005238D1"/>
    <w:rsid w:val="00552CB0"/>
    <w:rsid w:val="00561B14"/>
    <w:rsid w:val="00581AAA"/>
    <w:rsid w:val="005B3698"/>
    <w:rsid w:val="005D6112"/>
    <w:rsid w:val="005E5870"/>
    <w:rsid w:val="00602BC6"/>
    <w:rsid w:val="00621BD7"/>
    <w:rsid w:val="00643E43"/>
    <w:rsid w:val="006764E4"/>
    <w:rsid w:val="006913E5"/>
    <w:rsid w:val="006A3E3F"/>
    <w:rsid w:val="006A4753"/>
    <w:rsid w:val="006F6E75"/>
    <w:rsid w:val="006F7704"/>
    <w:rsid w:val="007301D4"/>
    <w:rsid w:val="00774C1B"/>
    <w:rsid w:val="0079413D"/>
    <w:rsid w:val="007F1305"/>
    <w:rsid w:val="00833A63"/>
    <w:rsid w:val="008A0958"/>
    <w:rsid w:val="008B5E32"/>
    <w:rsid w:val="008C06B9"/>
    <w:rsid w:val="008D5AE9"/>
    <w:rsid w:val="008F1519"/>
    <w:rsid w:val="00900756"/>
    <w:rsid w:val="00901248"/>
    <w:rsid w:val="00906AEC"/>
    <w:rsid w:val="00947634"/>
    <w:rsid w:val="009A7C1E"/>
    <w:rsid w:val="009D020C"/>
    <w:rsid w:val="009F7DC7"/>
    <w:rsid w:val="00A109AE"/>
    <w:rsid w:val="00A41D79"/>
    <w:rsid w:val="00A53E80"/>
    <w:rsid w:val="00A86CEB"/>
    <w:rsid w:val="00BB2C66"/>
    <w:rsid w:val="00C26A2E"/>
    <w:rsid w:val="00C41DA3"/>
    <w:rsid w:val="00CA7A36"/>
    <w:rsid w:val="00CF5270"/>
    <w:rsid w:val="00D42240"/>
    <w:rsid w:val="00D56130"/>
    <w:rsid w:val="00DB54ED"/>
    <w:rsid w:val="00DC47F6"/>
    <w:rsid w:val="00E157C6"/>
    <w:rsid w:val="00EE0386"/>
    <w:rsid w:val="00EE3544"/>
    <w:rsid w:val="00EE7115"/>
    <w:rsid w:val="00FC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EF6F"/>
  <w15:chartTrackingRefBased/>
  <w15:docId w15:val="{ACD9BB88-7C6B-4517-97F9-A6E61A09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7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7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095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6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6A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6A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A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3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today.com/in-depth/news/nation/2022/04/04/eviction-rates-black-women-at-risk/6901242001/" TargetMode="External"/><Relationship Id="rId13" Type="http://schemas.openxmlformats.org/officeDocument/2006/relationships/hyperlink" Target="https://www.law.nyu.edu/sites/default/files/upload_documents/evictions_collinson_reed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ytimes.com/2019/12/12/upshot/eviction-prevention-solutions-government.html" TargetMode="External"/><Relationship Id="rId12" Type="http://schemas.openxmlformats.org/officeDocument/2006/relationships/hyperlink" Target="https://nlihc.org/sites/default/files/HIP_NLIHC_2022_3-10_FINAL.pdf" TargetMode="External"/><Relationship Id="rId17" Type="http://schemas.openxmlformats.org/officeDocument/2006/relationships/hyperlink" Target="https://journals.sagepub.com/doi/pdf/10.3102/0013189X124422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aw.nyu.edu/sites/default/files/upload_documents/evictions_collinson_reed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ports.nlihc.org/sites/default/files/gap/Gap-Report_2021.pdf" TargetMode="External"/><Relationship Id="rId11" Type="http://schemas.openxmlformats.org/officeDocument/2006/relationships/hyperlink" Target="https://evictionlab.org/us-eviction-filing-patterns-2021/" TargetMode="External"/><Relationship Id="rId5" Type="http://schemas.openxmlformats.org/officeDocument/2006/relationships/hyperlink" Target="https://www.congress.gov/bill/117th-congress/senate-bill/2182" TargetMode="External"/><Relationship Id="rId15" Type="http://schemas.openxmlformats.org/officeDocument/2006/relationships/hyperlink" Target="https://www.rwjf.org/en/library/research/2011/05/housing-and-health.html" TargetMode="External"/><Relationship Id="rId10" Type="http://schemas.openxmlformats.org/officeDocument/2006/relationships/hyperlink" Target="https://nlihc.org/news/nlihc-statement-new-era-spending-numbers-and-updated-guidance-era2-reallocation-proces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lihc.org/era-dashboard" TargetMode="External"/><Relationship Id="rId14" Type="http://schemas.openxmlformats.org/officeDocument/2006/relationships/hyperlink" Target="https://www.healthaffairs.org/do/10.1377/hpb20180313.396577/ful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11103-55C6-4E03-B32D-F4936A78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803</Words>
  <Characters>4580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Johnson</dc:creator>
  <cp:keywords/>
  <dc:description/>
  <cp:lastModifiedBy>Brooke Schipporeit</cp:lastModifiedBy>
  <cp:revision>2</cp:revision>
  <dcterms:created xsi:type="dcterms:W3CDTF">2022-04-13T18:32:00Z</dcterms:created>
  <dcterms:modified xsi:type="dcterms:W3CDTF">2022-04-13T18:32:00Z</dcterms:modified>
</cp:coreProperties>
</file>